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DFEE" w14:textId="3726CD6C" w:rsidR="001C6091" w:rsidRDefault="00BD40C4" w:rsidP="00BD40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0C4">
        <w:rPr>
          <w:rFonts w:ascii="Times New Roman" w:hAnsi="Times New Roman" w:cs="Times New Roman"/>
          <w:b/>
          <w:sz w:val="28"/>
          <w:szCs w:val="28"/>
        </w:rPr>
        <w:t xml:space="preserve">Рабочий лист </w:t>
      </w:r>
    </w:p>
    <w:p w14:paraId="66A3678C" w14:textId="60240D63" w:rsidR="009C00AE" w:rsidRPr="00BD40C4" w:rsidRDefault="009C00AE" w:rsidP="00BD40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ФИ_________________________________________________________</w:t>
      </w:r>
    </w:p>
    <w:p w14:paraId="2F3D4246" w14:textId="77777777" w:rsidR="00210506" w:rsidRPr="00582CA1" w:rsidRDefault="00210506" w:rsidP="00210506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Задание №1</w:t>
      </w:r>
    </w:p>
    <w:p w14:paraId="3DFAA1DE" w14:textId="69FD35C5" w:rsidR="00210506" w:rsidRPr="00582CA1" w:rsidRDefault="00210506" w:rsidP="006F6F6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</w:rPr>
        <w:t>Напишите, как обозначаются (химические символы) следующие химические элементы:</w:t>
      </w:r>
    </w:p>
    <w:p w14:paraId="3204ABB9" w14:textId="6A3D8143" w:rsidR="00210506" w:rsidRDefault="00210506" w:rsidP="00BD40C4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Железо___</w:t>
      </w:r>
      <w:r w:rsidR="00A70E80" w:rsidRPr="00A70E80">
        <w:rPr>
          <w:rFonts w:ascii="Times New Roman" w:hAnsi="Times New Roman" w:cs="Times New Roman"/>
          <w:sz w:val="24"/>
          <w:szCs w:val="24"/>
        </w:rPr>
        <w:t xml:space="preserve"> </w:t>
      </w:r>
      <w:r w:rsidR="00A70E80" w:rsidRPr="00A70E80">
        <w:rPr>
          <w:rFonts w:ascii="Times New Roman" w:hAnsi="Times New Roman" w:cs="Times New Roman"/>
          <w:color w:val="FF0000"/>
          <w:sz w:val="24"/>
          <w:szCs w:val="24"/>
          <w:lang w:val="en-US"/>
        </w:rPr>
        <w:t>Fe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____             Углерод___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C</w:t>
      </w:r>
      <w:r w:rsidRPr="00A70E80">
        <w:rPr>
          <w:rFonts w:ascii="Times New Roman" w:hAnsi="Times New Roman" w:cs="Times New Roman"/>
          <w:iCs/>
          <w:color w:val="FF0000"/>
          <w:sz w:val="28"/>
          <w:szCs w:val="28"/>
        </w:rPr>
        <w:t>_</w:t>
      </w:r>
      <w:r>
        <w:rPr>
          <w:rFonts w:ascii="Times New Roman" w:hAnsi="Times New Roman" w:cs="Times New Roman"/>
          <w:iCs/>
          <w:sz w:val="28"/>
          <w:szCs w:val="28"/>
        </w:rPr>
        <w:t>__              Кремний____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Si</w:t>
      </w:r>
      <w:r w:rsidRPr="00A70E80">
        <w:rPr>
          <w:rFonts w:ascii="Times New Roman" w:hAnsi="Times New Roman" w:cs="Times New Roman"/>
          <w:iCs/>
          <w:color w:val="FF0000"/>
          <w:sz w:val="28"/>
          <w:szCs w:val="28"/>
        </w:rPr>
        <w:t>_</w:t>
      </w:r>
      <w:r>
        <w:rPr>
          <w:rFonts w:ascii="Times New Roman" w:hAnsi="Times New Roman" w:cs="Times New Roman"/>
          <w:iCs/>
          <w:sz w:val="28"/>
          <w:szCs w:val="28"/>
        </w:rPr>
        <w:t>___</w:t>
      </w:r>
    </w:p>
    <w:p w14:paraId="5C478E39" w14:textId="6E613E3A" w:rsidR="00210506" w:rsidRDefault="00210506" w:rsidP="00BD40C4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Марганец__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Mn</w:t>
      </w:r>
      <w:r>
        <w:rPr>
          <w:rFonts w:ascii="Times New Roman" w:hAnsi="Times New Roman" w:cs="Times New Roman"/>
          <w:iCs/>
          <w:sz w:val="28"/>
          <w:szCs w:val="28"/>
        </w:rPr>
        <w:t>____             Сера____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S</w:t>
      </w:r>
      <w:r>
        <w:rPr>
          <w:rFonts w:ascii="Times New Roman" w:hAnsi="Times New Roman" w:cs="Times New Roman"/>
          <w:iCs/>
          <w:sz w:val="28"/>
          <w:szCs w:val="28"/>
        </w:rPr>
        <w:t>_____               Хром______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Cr</w:t>
      </w:r>
      <w:r w:rsidRPr="00A70E80">
        <w:rPr>
          <w:rFonts w:ascii="Times New Roman" w:hAnsi="Times New Roman" w:cs="Times New Roman"/>
          <w:iCs/>
          <w:color w:val="FF0000"/>
          <w:sz w:val="28"/>
          <w:szCs w:val="28"/>
        </w:rPr>
        <w:t>_</w:t>
      </w:r>
      <w:r>
        <w:rPr>
          <w:rFonts w:ascii="Times New Roman" w:hAnsi="Times New Roman" w:cs="Times New Roman"/>
          <w:iCs/>
          <w:sz w:val="28"/>
          <w:szCs w:val="28"/>
        </w:rPr>
        <w:t>____</w:t>
      </w:r>
    </w:p>
    <w:p w14:paraId="05ED05B6" w14:textId="239D310E" w:rsidR="00210506" w:rsidRDefault="00210506" w:rsidP="00BD40C4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Фосфор___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P</w:t>
      </w:r>
      <w:r>
        <w:rPr>
          <w:rFonts w:ascii="Times New Roman" w:hAnsi="Times New Roman" w:cs="Times New Roman"/>
          <w:iCs/>
          <w:sz w:val="28"/>
          <w:szCs w:val="28"/>
        </w:rPr>
        <w:t>_____             Никель___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Ni</w:t>
      </w:r>
      <w:r w:rsidRPr="00A70E80">
        <w:rPr>
          <w:rFonts w:ascii="Times New Roman" w:hAnsi="Times New Roman" w:cs="Times New Roman"/>
          <w:iCs/>
          <w:color w:val="FF0000"/>
          <w:sz w:val="28"/>
          <w:szCs w:val="28"/>
        </w:rPr>
        <w:t>_</w:t>
      </w:r>
      <w:r>
        <w:rPr>
          <w:rFonts w:ascii="Times New Roman" w:hAnsi="Times New Roman" w:cs="Times New Roman"/>
          <w:iCs/>
          <w:sz w:val="28"/>
          <w:szCs w:val="28"/>
        </w:rPr>
        <w:t>___              Кислород____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O</w:t>
      </w:r>
      <w:r>
        <w:rPr>
          <w:rFonts w:ascii="Times New Roman" w:hAnsi="Times New Roman" w:cs="Times New Roman"/>
          <w:iCs/>
          <w:sz w:val="28"/>
          <w:szCs w:val="28"/>
        </w:rPr>
        <w:t>____</w:t>
      </w:r>
    </w:p>
    <w:p w14:paraId="68C5AA86" w14:textId="628F9F6F" w:rsidR="00210506" w:rsidRPr="00582CA1" w:rsidRDefault="00210506" w:rsidP="00210506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Задание №2</w:t>
      </w:r>
    </w:p>
    <w:p w14:paraId="62B6C727" w14:textId="6634FA48" w:rsidR="00210506" w:rsidRDefault="00210506" w:rsidP="006F6F6C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</w:rPr>
        <w:t>Допишите уравнения химических реакций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197276BF" w14:textId="64E77EC8" w:rsidR="00210506" w:rsidRPr="00A70E80" w:rsidRDefault="002940AF" w:rsidP="00210506">
      <w:pPr>
        <w:spacing w:line="360" w:lineRule="auto"/>
        <w:jc w:val="both"/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</w:pPr>
      <w:bookmarkStart w:id="0" w:name="_Hlk165800692"/>
      <w:bookmarkStart w:id="1" w:name="_Hlk168259756"/>
      <w:r w:rsidRPr="002940AF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3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Fe + </w:t>
      </w:r>
      <w:bookmarkStart w:id="2" w:name="_Hlk165800785"/>
      <w:r w:rsidRPr="002940AF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2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>O</w:t>
      </w:r>
      <w:r w:rsidR="00210506"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bookmarkEnd w:id="2"/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bookmarkEnd w:id="1"/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= </w:t>
      </w:r>
      <w:r w:rsidR="00A70E80" w:rsidRPr="002940AF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Fe</w:t>
      </w:r>
      <w:r w:rsidR="00A70E80" w:rsidRPr="002940AF">
        <w:rPr>
          <w:rFonts w:ascii="Times New Roman" w:hAnsi="Times New Roman" w:cs="Times New Roman"/>
          <w:iCs/>
          <w:color w:val="FF0000"/>
          <w:sz w:val="28"/>
          <w:szCs w:val="28"/>
          <w:vertAlign w:val="subscript"/>
          <w:lang w:val="en-GB"/>
        </w:rPr>
        <w:t>3</w:t>
      </w:r>
      <w:r w:rsidR="00A70E80" w:rsidRPr="002940AF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O</w:t>
      </w:r>
      <w:r w:rsidR="00A70E80" w:rsidRPr="002940AF">
        <w:rPr>
          <w:rFonts w:ascii="Times New Roman" w:hAnsi="Times New Roman" w:cs="Times New Roman"/>
          <w:iCs/>
          <w:color w:val="FF0000"/>
          <w:sz w:val="28"/>
          <w:szCs w:val="28"/>
          <w:vertAlign w:val="subscript"/>
          <w:lang w:val="en-GB"/>
        </w:rPr>
        <w:t>4</w:t>
      </w:r>
      <w:r w:rsidR="00A70E80" w:rsidRPr="002940AF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 xml:space="preserve"> </w:t>
      </w:r>
      <w:r w:rsid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         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bookmarkEnd w:id="0"/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Fe + </w:t>
      </w:r>
      <w:r w:rsid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S 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= </w:t>
      </w:r>
      <w:proofErr w:type="spellStart"/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FeS</w:t>
      </w:r>
      <w:proofErr w:type="spellEnd"/>
      <w:r w:rsidR="00A70E80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6F6F6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  </w:t>
      </w:r>
      <w:r w:rsidR="00A70E80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               </w:t>
      </w:r>
      <w:r w:rsidR="006F6F6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Si + </w:t>
      </w:r>
      <w:r w:rsidR="006F6F6C" w:rsidRPr="00210506">
        <w:rPr>
          <w:rFonts w:ascii="Times New Roman" w:hAnsi="Times New Roman" w:cs="Times New Roman"/>
          <w:iCs/>
          <w:sz w:val="28"/>
          <w:szCs w:val="28"/>
          <w:lang w:val="en-GB"/>
        </w:rPr>
        <w:t>O</w:t>
      </w:r>
      <w:r w:rsidR="006F6F6C"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r w:rsidR="006F6F6C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 xml:space="preserve"> </w:t>
      </w:r>
      <w:r w:rsidR="006F6F6C">
        <w:rPr>
          <w:rFonts w:ascii="Times New Roman" w:hAnsi="Times New Roman" w:cs="Times New Roman"/>
          <w:iCs/>
          <w:sz w:val="28"/>
          <w:szCs w:val="28"/>
          <w:lang w:val="en-GB"/>
        </w:rPr>
        <w:t>=</w:t>
      </w:r>
      <w:r w:rsidR="00A70E80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SiO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vertAlign w:val="subscript"/>
          <w:lang w:val="en-GB"/>
        </w:rPr>
        <w:t>2</w:t>
      </w:r>
    </w:p>
    <w:p w14:paraId="0D17536B" w14:textId="0BD83275" w:rsidR="00210506" w:rsidRPr="00444663" w:rsidRDefault="002940AF" w:rsidP="00210506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bookmarkStart w:id="3" w:name="_Hlk168259760"/>
      <w:r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4</w:t>
      </w:r>
      <w:r w:rsidR="00210506">
        <w:rPr>
          <w:rFonts w:ascii="Times New Roman" w:hAnsi="Times New Roman" w:cs="Times New Roman"/>
          <w:iCs/>
          <w:sz w:val="28"/>
          <w:szCs w:val="28"/>
          <w:lang w:val="en-GB"/>
        </w:rPr>
        <w:t>Cr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+ </w:t>
      </w:r>
      <w:r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3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>O</w:t>
      </w:r>
      <w:r w:rsidR="00210506"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bookmarkEnd w:id="3"/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= </w:t>
      </w:r>
      <w:r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2</w:t>
      </w:r>
      <w:r w:rsidR="00A70E80" w:rsidRPr="002940AF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Cr</w:t>
      </w:r>
      <w:r w:rsidR="00A70E80" w:rsidRPr="002940AF">
        <w:rPr>
          <w:rFonts w:ascii="Times New Roman" w:hAnsi="Times New Roman" w:cs="Times New Roman"/>
          <w:iCs/>
          <w:color w:val="FF0000"/>
          <w:sz w:val="28"/>
          <w:szCs w:val="28"/>
          <w:vertAlign w:val="subscript"/>
          <w:lang w:val="en-GB"/>
        </w:rPr>
        <w:t>2</w:t>
      </w:r>
      <w:r w:rsidR="00A70E80" w:rsidRPr="002940AF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O</w:t>
      </w:r>
      <w:r w:rsidR="00A70E80" w:rsidRPr="002940AF">
        <w:rPr>
          <w:rFonts w:ascii="Times New Roman" w:hAnsi="Times New Roman" w:cs="Times New Roman"/>
          <w:iCs/>
          <w:color w:val="FF0000"/>
          <w:sz w:val="28"/>
          <w:szCs w:val="28"/>
          <w:vertAlign w:val="subscript"/>
          <w:lang w:val="en-GB"/>
        </w:rPr>
        <w:t>3</w:t>
      </w:r>
      <w:r w:rsidR="00A70E80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        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2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Fe + 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3</w:t>
      </w:r>
      <w:r w:rsidR="00210506">
        <w:rPr>
          <w:rFonts w:ascii="Times New Roman" w:hAnsi="Times New Roman" w:cs="Times New Roman"/>
          <w:iCs/>
          <w:sz w:val="28"/>
          <w:szCs w:val="28"/>
          <w:lang w:val="en-GB"/>
        </w:rPr>
        <w:t>Cl</w:t>
      </w:r>
      <w:r w:rsidR="00210506"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r w:rsid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210506"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= 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2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FeCl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vertAlign w:val="subscript"/>
          <w:lang w:val="en-GB"/>
        </w:rPr>
        <w:t>3</w:t>
      </w:r>
      <w:r w:rsidR="00A70E80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444663" w:rsidRPr="00444663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242FEF" w:rsidRPr="009C00AE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A70E80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    </w:t>
      </w:r>
      <w:r w:rsidR="00444663">
        <w:rPr>
          <w:rFonts w:ascii="Times New Roman" w:hAnsi="Times New Roman" w:cs="Times New Roman"/>
          <w:iCs/>
          <w:sz w:val="28"/>
          <w:szCs w:val="28"/>
        </w:rPr>
        <w:t>С</w:t>
      </w:r>
      <w:r w:rsidR="00444663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+ </w:t>
      </w:r>
      <w:r w:rsidR="00444663" w:rsidRPr="00210506">
        <w:rPr>
          <w:rFonts w:ascii="Times New Roman" w:hAnsi="Times New Roman" w:cs="Times New Roman"/>
          <w:iCs/>
          <w:sz w:val="28"/>
          <w:szCs w:val="28"/>
          <w:lang w:val="en-GB"/>
        </w:rPr>
        <w:t>O</w:t>
      </w:r>
      <w:r w:rsidR="00444663"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r w:rsidR="00444663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 xml:space="preserve"> </w:t>
      </w:r>
      <w:r w:rsidR="00444663">
        <w:rPr>
          <w:rFonts w:ascii="Times New Roman" w:hAnsi="Times New Roman" w:cs="Times New Roman"/>
          <w:iCs/>
          <w:sz w:val="28"/>
          <w:szCs w:val="28"/>
          <w:lang w:val="en-GB"/>
        </w:rPr>
        <w:t>=</w:t>
      </w:r>
      <w:r w:rsidR="00A70E80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lang w:val="en-GB"/>
        </w:rPr>
        <w:t>CO</w:t>
      </w:r>
      <w:r w:rsidR="00A70E80" w:rsidRPr="00A70E80">
        <w:rPr>
          <w:rFonts w:ascii="Times New Roman" w:hAnsi="Times New Roman" w:cs="Times New Roman"/>
          <w:iCs/>
          <w:color w:val="FF0000"/>
          <w:sz w:val="28"/>
          <w:szCs w:val="28"/>
          <w:vertAlign w:val="subscript"/>
          <w:lang w:val="en-GB"/>
        </w:rPr>
        <w:t>2</w:t>
      </w:r>
    </w:p>
    <w:p w14:paraId="486ED5FD" w14:textId="3C914146" w:rsidR="006F6F6C" w:rsidRPr="00A70E80" w:rsidRDefault="006F6F6C" w:rsidP="006F6F6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val="en-US"/>
        </w:rPr>
      </w:pPr>
      <w:bookmarkStart w:id="4" w:name="_Hlk165801531"/>
      <w:r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Задание</w:t>
      </w:r>
      <w:r w:rsidRPr="00A70E80">
        <w:rPr>
          <w:rFonts w:ascii="Times New Roman" w:hAnsi="Times New Roman" w:cs="Times New Roman"/>
          <w:b/>
          <w:bCs/>
          <w:i/>
          <w:sz w:val="28"/>
          <w:szCs w:val="28"/>
          <w:u w:val="single"/>
          <w:lang w:val="en-US"/>
        </w:rPr>
        <w:t xml:space="preserve"> №3</w:t>
      </w:r>
    </w:p>
    <w:bookmarkEnd w:id="4"/>
    <w:p w14:paraId="2B81EB34" w14:textId="46DBAA8A" w:rsidR="006F6F6C" w:rsidRPr="00582CA1" w:rsidRDefault="006F6F6C" w:rsidP="006F6F6C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Используя </w:t>
      </w:r>
      <w:r w:rsidR="00444663" w:rsidRPr="00582CA1">
        <w:rPr>
          <w:rFonts w:ascii="Times New Roman" w:hAnsi="Times New Roman" w:cs="Times New Roman"/>
          <w:b/>
          <w:bCs/>
          <w:i/>
          <w:sz w:val="28"/>
          <w:szCs w:val="28"/>
          <w:lang w:val="en-GB"/>
        </w:rPr>
        <w:t>QR</w:t>
      </w:r>
      <w:r w:rsidR="00444663" w:rsidRPr="00582CA1">
        <w:rPr>
          <w:rFonts w:ascii="Times New Roman" w:hAnsi="Times New Roman" w:cs="Times New Roman"/>
          <w:b/>
          <w:bCs/>
          <w:i/>
          <w:sz w:val="28"/>
          <w:szCs w:val="28"/>
        </w:rPr>
        <w:t>-код</w:t>
      </w:r>
      <w:r w:rsidRPr="00582CA1">
        <w:rPr>
          <w:rFonts w:ascii="Times New Roman" w:hAnsi="Times New Roman" w:cs="Times New Roman"/>
          <w:b/>
          <w:bCs/>
          <w:i/>
          <w:sz w:val="28"/>
          <w:szCs w:val="28"/>
        </w:rPr>
        <w:t>, расшифруйте марку легированной стали</w:t>
      </w:r>
    </w:p>
    <w:p w14:paraId="742A37B0" w14:textId="5666AD28" w:rsidR="004A7F43" w:rsidRDefault="004A7F43" w:rsidP="004A7F4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</w:rPr>
        <w:drawing>
          <wp:inline distT="0" distB="0" distL="0" distR="0" wp14:anchorId="3C0DAE86" wp14:editId="580B8EE9">
            <wp:extent cx="1697796" cy="1737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1205" cy="174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</w:tblGrid>
      <w:tr w:rsidR="006F6F6C" w:rsidRPr="006F6F6C" w14:paraId="53B49D1E" w14:textId="77777777" w:rsidTr="006F6F6C">
        <w:trPr>
          <w:trHeight w:val="25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B2AE" w14:textId="77777777" w:rsidR="006F6F6C" w:rsidRPr="006F6F6C" w:rsidRDefault="006F6F6C" w:rsidP="006F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F6F6C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40Н18К9М5Т</w:t>
            </w:r>
          </w:p>
        </w:tc>
      </w:tr>
    </w:tbl>
    <w:p w14:paraId="706617F0" w14:textId="1848746D" w:rsidR="006F6F6C" w:rsidRPr="006D387A" w:rsidRDefault="006D387A" w:rsidP="006F6F6C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6D387A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0,4% углерода, никеля 18%, кобальта 9%, молибдена 5%, титана </w:t>
      </w:r>
      <w:r>
        <w:rPr>
          <w:rFonts w:ascii="Times New Roman" w:hAnsi="Times New Roman" w:cs="Times New Roman"/>
          <w:i/>
          <w:color w:val="FF0000"/>
          <w:sz w:val="28"/>
          <w:szCs w:val="28"/>
        </w:rPr>
        <w:t>1,5%</w:t>
      </w:r>
    </w:p>
    <w:p w14:paraId="0CD38D6D" w14:textId="77270DEE" w:rsidR="006F6F6C" w:rsidRPr="006F6F6C" w:rsidRDefault="006F6F6C" w:rsidP="006F6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6F6F6C" w:rsidRPr="006F6F6C" w14:paraId="3797CAE9" w14:textId="77777777" w:rsidTr="006F6F6C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3E67" w14:textId="7D1ABF24" w:rsidR="006F6F6C" w:rsidRPr="006F6F6C" w:rsidRDefault="006F6F6C" w:rsidP="006F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F6F6C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30Х2ГСН2ВМА</w:t>
            </w:r>
          </w:p>
        </w:tc>
      </w:tr>
    </w:tbl>
    <w:p w14:paraId="282CA484" w14:textId="7E3E01EA" w:rsidR="006F6F6C" w:rsidRDefault="006F6F6C" w:rsidP="006F6F6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C6106" w14:textId="247BF534" w:rsidR="006F6F6C" w:rsidRPr="006D387A" w:rsidRDefault="006D387A" w:rsidP="006F6F6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</w:pPr>
      <w:r w:rsidRPr="006D387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>0,3 % углерода, хрома 2%, марганец 1,5%, кремния 1,5%, никеля 2 %, вольфрама и молибдена</w:t>
      </w:r>
      <w:r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 </w:t>
      </w:r>
      <w:r w:rsidRPr="006D387A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lang w:eastAsia="ru-RU"/>
        </w:rPr>
        <w:t xml:space="preserve">1,5%, высококачественная легированная сталь </w:t>
      </w:r>
    </w:p>
    <w:p w14:paraId="5F3E9098" w14:textId="77777777" w:rsidR="006F6F6C" w:rsidRPr="006F6F6C" w:rsidRDefault="006F6F6C" w:rsidP="006F6F6C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14:paraId="68B7A3C5" w14:textId="552914E3" w:rsidR="00BD40C4" w:rsidRPr="00582CA1" w:rsidRDefault="00444663" w:rsidP="00444663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Задание №4. </w:t>
      </w:r>
      <w:r w:rsidR="00BD40C4"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Лаборатория </w:t>
      </w:r>
      <w:r w:rsidR="004D4349"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каб.412</w:t>
      </w:r>
      <w:r w:rsidR="0044547D"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</w:p>
    <w:p w14:paraId="6812B580" w14:textId="77777777" w:rsidR="0044547D" w:rsidRDefault="0044547D" w:rsidP="004454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Прослушайте объяснение эксперта по спектральному методу анализа.</w:t>
      </w:r>
    </w:p>
    <w:p w14:paraId="30C9CFC9" w14:textId="77777777" w:rsidR="0044547D" w:rsidRPr="004C2C00" w:rsidRDefault="0044547D" w:rsidP="004454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00">
        <w:rPr>
          <w:rFonts w:ascii="Times New Roman" w:hAnsi="Times New Roman" w:cs="Times New Roman"/>
          <w:sz w:val="28"/>
          <w:szCs w:val="28"/>
        </w:rPr>
        <w:t>Ответьте письменно на вопросы:</w:t>
      </w:r>
    </w:p>
    <w:p w14:paraId="7733FE4C" w14:textId="77777777" w:rsidR="00EB6069" w:rsidRDefault="00EB6069" w:rsidP="00EB6069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44547D">
        <w:rPr>
          <w:rFonts w:ascii="Times New Roman" w:hAnsi="Times New Roman" w:cs="Times New Roman"/>
          <w:sz w:val="28"/>
          <w:szCs w:val="28"/>
        </w:rPr>
        <w:t>Какой спектрометр применяется в ЦЗЛ?</w:t>
      </w:r>
      <w:r w:rsidR="0044547D" w:rsidRPr="004C2C0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9351528" w14:textId="3447B47D" w:rsidR="0044547D" w:rsidRPr="00EB6069" w:rsidRDefault="00EB6069" w:rsidP="00EB6069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Оптико</w:t>
      </w:r>
      <w:proofErr w:type="spellEnd"/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– эмиссионный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01FB62" w14:textId="4BEC07EF" w:rsidR="005171FF" w:rsidRDefault="00EB6069" w:rsidP="00EB6069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4D4349" w:rsidRPr="00EB6069">
        <w:rPr>
          <w:rFonts w:ascii="Times New Roman" w:hAnsi="Times New Roman" w:cs="Times New Roman"/>
          <w:sz w:val="28"/>
          <w:szCs w:val="28"/>
        </w:rPr>
        <w:t>Для чего применяют</w:t>
      </w:r>
      <w:r w:rsidR="00942B88" w:rsidRPr="00EB6069">
        <w:rPr>
          <w:rFonts w:ascii="Times New Roman" w:hAnsi="Times New Roman" w:cs="Times New Roman"/>
          <w:sz w:val="28"/>
          <w:szCs w:val="28"/>
        </w:rPr>
        <w:t xml:space="preserve"> спектрометр</w:t>
      </w:r>
      <w:r w:rsidR="004D4349" w:rsidRPr="00EB6069">
        <w:rPr>
          <w:rFonts w:ascii="Times New Roman" w:hAnsi="Times New Roman" w:cs="Times New Roman"/>
          <w:sz w:val="28"/>
          <w:szCs w:val="28"/>
        </w:rPr>
        <w:t xml:space="preserve"> в лаборатории ЦЗЛ? </w:t>
      </w:r>
    </w:p>
    <w:p w14:paraId="10AC9FF7" w14:textId="35854810" w:rsidR="004D4349" w:rsidRPr="005171FF" w:rsidRDefault="005171FF" w:rsidP="00EB6069">
      <w:pPr>
        <w:ind w:left="360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5171FF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Для определения 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различных </w:t>
      </w:r>
      <w:r w:rsidRPr="005171FF">
        <w:rPr>
          <w:rFonts w:ascii="Times New Roman" w:hAnsi="Times New Roman" w:cs="Times New Roman"/>
          <w:color w:val="FF0000"/>
          <w:sz w:val="28"/>
          <w:szCs w:val="28"/>
          <w:u w:val="single"/>
        </w:rPr>
        <w:t>элемент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ов </w:t>
      </w:r>
      <w:proofErr w:type="gramStart"/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в </w:t>
      </w:r>
      <w:r w:rsidRPr="005171FF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состав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е</w:t>
      </w:r>
      <w:proofErr w:type="gramEnd"/>
      <w:r w:rsidRPr="005171FF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стал</w:t>
      </w:r>
      <w:r>
        <w:rPr>
          <w:rFonts w:ascii="Times New Roman" w:hAnsi="Times New Roman" w:cs="Times New Roman"/>
          <w:color w:val="FF0000"/>
          <w:sz w:val="28"/>
          <w:szCs w:val="28"/>
          <w:u w:val="single"/>
        </w:rPr>
        <w:t>ей разных марок</w:t>
      </w:r>
    </w:p>
    <w:p w14:paraId="0B78C279" w14:textId="32C95EA5" w:rsidR="00082DC6" w:rsidRDefault="00EB6069" w:rsidP="00EB6069">
      <w:pPr>
        <w:spacing w:line="360" w:lineRule="auto"/>
        <w:ind w:left="360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3) </w:t>
      </w:r>
      <w:r w:rsidR="0044547D" w:rsidRPr="00EB6069">
        <w:rPr>
          <w:rFonts w:ascii="Times New Roman" w:hAnsi="Times New Roman" w:cs="Times New Roman"/>
          <w:sz w:val="28"/>
          <w:szCs w:val="28"/>
        </w:rPr>
        <w:t xml:space="preserve">Какими преимуществами обладает этот спектрометр?  </w:t>
      </w:r>
      <w:r w:rsidR="00082DC6" w:rsidRPr="00082DC6"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 xml:space="preserve"> </w:t>
      </w:r>
    </w:p>
    <w:p w14:paraId="14796FC8" w14:textId="677309A6" w:rsidR="0044547D" w:rsidRPr="00EB6069" w:rsidRDefault="00082DC6" w:rsidP="00EF209F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  <w:t>Точное определение содержания элементов в стали, анализ осуществляется без разрушения образца, возможность одновременного определения 22-х химических элементов, высокая скорость анализа - от 3 до 40 секунд, низкая себестоимость анализа, простота подготовки материала.</w:t>
      </w:r>
      <w:r w:rsidRPr="00EB60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3EAB0AF" w14:textId="507EC5B1" w:rsidR="00EB6069" w:rsidRPr="00EB6069" w:rsidRDefault="00EB6069" w:rsidP="00EB6069">
      <w:pPr>
        <w:spacing w:line="360" w:lineRule="auto"/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44547D" w:rsidRPr="00EB6069">
        <w:rPr>
          <w:rFonts w:ascii="Times New Roman" w:hAnsi="Times New Roman" w:cs="Times New Roman"/>
          <w:sz w:val="28"/>
          <w:szCs w:val="28"/>
        </w:rPr>
        <w:t xml:space="preserve">Какую погрешность дает метод спектрального анализа? </w:t>
      </w:r>
    </w:p>
    <w:p w14:paraId="11C213BE" w14:textId="27CEA6B6" w:rsidR="0044547D" w:rsidRPr="005171FF" w:rsidRDefault="00EB6069" w:rsidP="00EB6069">
      <w:pPr>
        <w:pStyle w:val="a3"/>
        <w:spacing w:line="360" w:lineRule="auto"/>
        <w:rPr>
          <w:rFonts w:ascii="Times New Roman" w:hAnsi="Times New Roman" w:cs="Times New Roman"/>
          <w:color w:val="FF0000"/>
          <w:sz w:val="28"/>
          <w:szCs w:val="28"/>
          <w:u w:val="single"/>
        </w:rPr>
      </w:pPr>
      <w:r w:rsidRPr="005171FF">
        <w:rPr>
          <w:rFonts w:ascii="Times New Roman" w:hAnsi="Times New Roman" w:cs="Times New Roman"/>
          <w:color w:val="FF0000"/>
          <w:sz w:val="28"/>
          <w:szCs w:val="28"/>
          <w:u w:val="single"/>
        </w:rPr>
        <w:t>0,001</w:t>
      </w:r>
      <w:r w:rsidR="00082DC6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– </w:t>
      </w:r>
      <w:proofErr w:type="gramStart"/>
      <w:r w:rsidR="00082DC6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1 </w:t>
      </w:r>
      <w:r w:rsidRPr="005171FF">
        <w:rPr>
          <w:rFonts w:ascii="Times New Roman" w:hAnsi="Times New Roman" w:cs="Times New Roman"/>
          <w:color w:val="FF0000"/>
          <w:sz w:val="28"/>
          <w:szCs w:val="28"/>
          <w:u w:val="single"/>
        </w:rPr>
        <w:t xml:space="preserve"> %</w:t>
      </w:r>
      <w:proofErr w:type="gramEnd"/>
    </w:p>
    <w:p w14:paraId="4EBE07BD" w14:textId="421D0B1C" w:rsidR="004D4349" w:rsidRDefault="004D4349" w:rsidP="004D434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Получить марку стали у эксперта в лаборатории</w:t>
      </w:r>
    </w:p>
    <w:p w14:paraId="052B9D9C" w14:textId="6CE0358E" w:rsidR="004D4349" w:rsidRPr="004D4349" w:rsidRDefault="004D4349" w:rsidP="004D434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м</w:t>
      </w:r>
      <w:r w:rsidRPr="004D4349">
        <w:rPr>
          <w:rFonts w:ascii="Times New Roman" w:hAnsi="Times New Roman" w:cs="Times New Roman"/>
          <w:sz w:val="28"/>
          <w:szCs w:val="28"/>
        </w:rPr>
        <w:t>арк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D4349">
        <w:rPr>
          <w:rFonts w:ascii="Times New Roman" w:hAnsi="Times New Roman" w:cs="Times New Roman"/>
          <w:sz w:val="28"/>
          <w:szCs w:val="28"/>
        </w:rPr>
        <w:t xml:space="preserve"> стали для опытов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2D4C6B">
        <w:rPr>
          <w:rFonts w:ascii="Times New Roman" w:hAnsi="Times New Roman" w:cs="Times New Roman"/>
          <w:sz w:val="28"/>
          <w:szCs w:val="28"/>
        </w:rPr>
        <w:t>_________________</w:t>
      </w:r>
    </w:p>
    <w:p w14:paraId="5D7C0975" w14:textId="16B85873" w:rsidR="0044547D" w:rsidRPr="002D4C6B" w:rsidRDefault="002D4C6B" w:rsidP="002D4C6B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4547D" w:rsidRPr="002D4C6B">
        <w:rPr>
          <w:rFonts w:ascii="Times New Roman" w:hAnsi="Times New Roman" w:cs="Times New Roman"/>
          <w:sz w:val="28"/>
          <w:szCs w:val="28"/>
        </w:rPr>
        <w:t>Заполните таблицу по содержанию некоторых элементов в вашем образце: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1559"/>
        <w:gridCol w:w="1837"/>
      </w:tblGrid>
      <w:tr w:rsidR="0044547D" w:rsidRPr="00282754" w14:paraId="54BE6AFE" w14:textId="77777777" w:rsidTr="00E126DD">
        <w:tc>
          <w:tcPr>
            <w:tcW w:w="2405" w:type="dxa"/>
          </w:tcPr>
          <w:p w14:paraId="7A83B880" w14:textId="77777777" w:rsidR="0044547D" w:rsidRPr="00282754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754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</w:p>
        </w:tc>
        <w:tc>
          <w:tcPr>
            <w:tcW w:w="1843" w:type="dxa"/>
          </w:tcPr>
          <w:p w14:paraId="2A49EF07" w14:textId="77777777" w:rsidR="0044547D" w:rsidRPr="00C35DA5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Кремний (</w:t>
            </w:r>
            <w:r w:rsidRPr="00C35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Si)</w:t>
            </w:r>
          </w:p>
        </w:tc>
        <w:tc>
          <w:tcPr>
            <w:tcW w:w="1701" w:type="dxa"/>
          </w:tcPr>
          <w:p w14:paraId="7163A200" w14:textId="77777777" w:rsidR="0044547D" w:rsidRPr="00C35DA5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Углерод (</w:t>
            </w:r>
            <w:r w:rsidRPr="00C35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164ADEA0" w14:textId="77777777" w:rsidR="0044547D" w:rsidRPr="00C35DA5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Сера (</w:t>
            </w:r>
            <w:r w:rsidRPr="00C35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14:paraId="514B6715" w14:textId="77777777" w:rsidR="0044547D" w:rsidRPr="00C35DA5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Марганец (</w:t>
            </w:r>
            <w:r w:rsidRPr="00C35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4547D" w:rsidRPr="00282754" w14:paraId="76D62F0B" w14:textId="77777777" w:rsidTr="00E126DD">
        <w:tc>
          <w:tcPr>
            <w:tcW w:w="2405" w:type="dxa"/>
          </w:tcPr>
          <w:p w14:paraId="281B6E5D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754">
              <w:rPr>
                <w:rFonts w:ascii="Times New Roman" w:hAnsi="Times New Roman" w:cs="Times New Roman"/>
                <w:sz w:val="24"/>
                <w:szCs w:val="24"/>
              </w:rPr>
              <w:t>Результаты первого измерения</w:t>
            </w:r>
          </w:p>
        </w:tc>
        <w:tc>
          <w:tcPr>
            <w:tcW w:w="1843" w:type="dxa"/>
          </w:tcPr>
          <w:p w14:paraId="3F65A254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11415D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05663F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78307A71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7D" w:rsidRPr="00282754" w14:paraId="4077A96E" w14:textId="77777777" w:rsidTr="00E126DD">
        <w:tc>
          <w:tcPr>
            <w:tcW w:w="2405" w:type="dxa"/>
          </w:tcPr>
          <w:p w14:paraId="11D7ABB7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754">
              <w:rPr>
                <w:rFonts w:ascii="Times New Roman" w:hAnsi="Times New Roman" w:cs="Times New Roman"/>
                <w:sz w:val="24"/>
                <w:szCs w:val="24"/>
              </w:rPr>
              <w:t>Результаты второго измерения</w:t>
            </w:r>
          </w:p>
        </w:tc>
        <w:tc>
          <w:tcPr>
            <w:tcW w:w="1843" w:type="dxa"/>
          </w:tcPr>
          <w:p w14:paraId="19E3428E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D0878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BAB6FD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F0AE81E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7D" w:rsidRPr="00282754" w14:paraId="0DB35C9F" w14:textId="77777777" w:rsidTr="00E126DD">
        <w:tc>
          <w:tcPr>
            <w:tcW w:w="2405" w:type="dxa"/>
          </w:tcPr>
          <w:p w14:paraId="49ABB554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754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</w:t>
            </w:r>
          </w:p>
        </w:tc>
        <w:tc>
          <w:tcPr>
            <w:tcW w:w="1843" w:type="dxa"/>
          </w:tcPr>
          <w:p w14:paraId="5B584595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725ED0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AC2ACE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71F2E11F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F50B11" w14:textId="77777777" w:rsidR="0044547D" w:rsidRDefault="0044547D" w:rsidP="004454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3D45E" w14:textId="1038C6C2" w:rsidR="00271CD9" w:rsidRPr="006716AC" w:rsidRDefault="002D4C6B" w:rsidP="006716AC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716AC">
        <w:rPr>
          <w:rFonts w:ascii="Times New Roman" w:hAnsi="Times New Roman" w:cs="Times New Roman"/>
          <w:sz w:val="28"/>
          <w:szCs w:val="28"/>
        </w:rPr>
        <w:t xml:space="preserve">. </w:t>
      </w:r>
      <w:r w:rsidR="0044547D" w:rsidRPr="006716AC">
        <w:rPr>
          <w:rFonts w:ascii="Times New Roman" w:hAnsi="Times New Roman" w:cs="Times New Roman"/>
          <w:sz w:val="28"/>
          <w:szCs w:val="28"/>
        </w:rPr>
        <w:t>Попало ли среднее арифметическое в допустимый диапазон вашей марки стали?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6417F5D6" w14:textId="7F2D9702" w:rsidR="00713DF8" w:rsidRPr="006716AC" w:rsidRDefault="002D4C6B" w:rsidP="006716A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="006716AC">
        <w:rPr>
          <w:rFonts w:ascii="Times New Roman" w:hAnsi="Times New Roman" w:cs="Times New Roman"/>
          <w:iCs/>
          <w:sz w:val="28"/>
          <w:szCs w:val="28"/>
        </w:rPr>
        <w:t>.</w:t>
      </w:r>
      <w:r w:rsidR="00C35DA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1CD9" w:rsidRPr="006716AC">
        <w:rPr>
          <w:rFonts w:ascii="Times New Roman" w:hAnsi="Times New Roman" w:cs="Times New Roman"/>
          <w:iCs/>
          <w:sz w:val="28"/>
          <w:szCs w:val="28"/>
        </w:rPr>
        <w:t xml:space="preserve">Прошел ли образец контроль по содержанию этих </w:t>
      </w:r>
      <w:proofErr w:type="gramStart"/>
      <w:r w:rsidR="00271CD9" w:rsidRPr="006716AC">
        <w:rPr>
          <w:rFonts w:ascii="Times New Roman" w:hAnsi="Times New Roman" w:cs="Times New Roman"/>
          <w:iCs/>
          <w:sz w:val="28"/>
          <w:szCs w:val="28"/>
        </w:rPr>
        <w:t>веществ?_</w:t>
      </w:r>
      <w:proofErr w:type="gramEnd"/>
      <w:r w:rsidR="00271CD9" w:rsidRPr="006716AC">
        <w:rPr>
          <w:rFonts w:ascii="Times New Roman" w:hAnsi="Times New Roman" w:cs="Times New Roman"/>
          <w:iCs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iCs/>
          <w:sz w:val="28"/>
          <w:szCs w:val="28"/>
        </w:rPr>
        <w:t>___</w:t>
      </w:r>
    </w:p>
    <w:sectPr w:rsidR="00713DF8" w:rsidRPr="00671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963F5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0C4"/>
    <w:rsid w:val="00082DC6"/>
    <w:rsid w:val="001C6091"/>
    <w:rsid w:val="00210506"/>
    <w:rsid w:val="00242FEF"/>
    <w:rsid w:val="00271CD9"/>
    <w:rsid w:val="002940AF"/>
    <w:rsid w:val="002D4C6B"/>
    <w:rsid w:val="00325FA6"/>
    <w:rsid w:val="00444663"/>
    <w:rsid w:val="0044547D"/>
    <w:rsid w:val="004A7F43"/>
    <w:rsid w:val="004D4349"/>
    <w:rsid w:val="005171FF"/>
    <w:rsid w:val="00582CA1"/>
    <w:rsid w:val="005F39B5"/>
    <w:rsid w:val="006716AC"/>
    <w:rsid w:val="006D387A"/>
    <w:rsid w:val="006F6F6C"/>
    <w:rsid w:val="00713DF8"/>
    <w:rsid w:val="007F6DFE"/>
    <w:rsid w:val="00942B88"/>
    <w:rsid w:val="009C00AE"/>
    <w:rsid w:val="00A70E80"/>
    <w:rsid w:val="00BD40C4"/>
    <w:rsid w:val="00BF34F7"/>
    <w:rsid w:val="00C35DA5"/>
    <w:rsid w:val="00C50D2C"/>
    <w:rsid w:val="00E5061A"/>
    <w:rsid w:val="00E903D8"/>
    <w:rsid w:val="00EB6069"/>
    <w:rsid w:val="00EF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CE141"/>
  <w15:chartTrackingRefBased/>
  <w15:docId w15:val="{A44C4C9F-099E-4AE5-8570-83911B21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0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D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F6F6C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8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23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924C7-FB18-4D3D-B898-75D03B36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726</TotalTime>
  <Pages>3</Pages>
  <Words>325</Words>
  <Characters>1858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Борисова</dc:creator>
  <cp:keywords/>
  <dc:description/>
  <cp:lastModifiedBy>andjelli@yandex.ru</cp:lastModifiedBy>
  <cp:revision>23</cp:revision>
  <cp:lastPrinted>2024-05-06T06:01:00Z</cp:lastPrinted>
  <dcterms:created xsi:type="dcterms:W3CDTF">2024-04-22T02:01:00Z</dcterms:created>
  <dcterms:modified xsi:type="dcterms:W3CDTF">2024-06-02T19:45:00Z</dcterms:modified>
</cp:coreProperties>
</file>